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center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2021年柳州市</w:t>
      </w:r>
      <w:r>
        <w:rPr>
          <w:rFonts w:hint="eastAsia" w:ascii="仿宋_GB2312" w:hAnsi="仿宋_GB2312" w:eastAsia="仿宋_GB2312" w:cs="仿宋_GB2312"/>
          <w:sz w:val="32"/>
          <w:szCs w:val="32"/>
        </w:rPr>
        <w:t>上市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（挂牌）</w:t>
      </w:r>
      <w:r>
        <w:rPr>
          <w:rFonts w:hint="eastAsia" w:ascii="仿宋_GB2312" w:hAnsi="仿宋_GB2312" w:eastAsia="仿宋_GB2312" w:cs="仿宋_GB2312"/>
          <w:sz w:val="32"/>
          <w:szCs w:val="32"/>
        </w:rPr>
        <w:t>后备企业资源库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center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企业</w:t>
      </w:r>
      <w:r>
        <w:rPr>
          <w:rFonts w:hint="eastAsia" w:ascii="仿宋_GB2312" w:hAnsi="仿宋_GB2312" w:eastAsia="仿宋_GB2312" w:cs="仿宋_GB2312"/>
          <w:sz w:val="32"/>
          <w:szCs w:val="32"/>
        </w:rPr>
        <w:t>名单</w:t>
      </w: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7"/>
        <w:gridCol w:w="67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eastAsia="zh-CN"/>
              </w:rPr>
              <w:t>县区</w:t>
            </w:r>
          </w:p>
        </w:tc>
        <w:tc>
          <w:tcPr>
            <w:tcW w:w="67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  <w:t>企业名称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  <w:vMerge w:val="restart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阳和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新区</w:t>
            </w:r>
          </w:p>
        </w:tc>
        <w:tc>
          <w:tcPr>
            <w:tcW w:w="67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  <w:t>广西方盛实业股份有限公司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</w:pPr>
          </w:p>
        </w:tc>
        <w:tc>
          <w:tcPr>
            <w:tcW w:w="67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司能石油化工有限公司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</w:pPr>
          </w:p>
        </w:tc>
        <w:tc>
          <w:tcPr>
            <w:tcW w:w="67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  <w:t>柳州欧维姆机械股份有限公司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</w:pPr>
          </w:p>
        </w:tc>
        <w:tc>
          <w:tcPr>
            <w:tcW w:w="67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4.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柳州酸王泵制造股份有限公司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  <w:vMerge w:val="restart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柳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东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新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区</w:t>
            </w:r>
          </w:p>
        </w:tc>
        <w:tc>
          <w:tcPr>
            <w:tcW w:w="67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5.柳州市凯佰化工有限公司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</w:pPr>
          </w:p>
        </w:tc>
        <w:tc>
          <w:tcPr>
            <w:tcW w:w="67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6.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  <w:t>广西时讯科技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</w:pPr>
          </w:p>
        </w:tc>
        <w:tc>
          <w:tcPr>
            <w:tcW w:w="67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7.柳州市天际汽车零部件制造有限公司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</w:pPr>
          </w:p>
        </w:tc>
        <w:tc>
          <w:tcPr>
            <w:tcW w:w="67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8.升禾城市环保科技股份有限公司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</w:pPr>
          </w:p>
        </w:tc>
        <w:tc>
          <w:tcPr>
            <w:tcW w:w="67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9.广西艾盛创制科技有限公司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</w:pPr>
          </w:p>
        </w:tc>
        <w:tc>
          <w:tcPr>
            <w:tcW w:w="67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10.柳州市海达新型材料科技有限公司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</w:pPr>
          </w:p>
        </w:tc>
        <w:tc>
          <w:tcPr>
            <w:tcW w:w="67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11.广西桂柳新材料股份有限公司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</w:pPr>
          </w:p>
        </w:tc>
        <w:tc>
          <w:tcPr>
            <w:tcW w:w="67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12.广西首斧文化传媒股份有限公司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</w:pPr>
          </w:p>
        </w:tc>
        <w:tc>
          <w:tcPr>
            <w:tcW w:w="67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13.柳州恒泰气体股份有限公司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</w:pPr>
          </w:p>
        </w:tc>
        <w:tc>
          <w:tcPr>
            <w:tcW w:w="67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14.广西泊云科技股份有限公司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</w:pPr>
          </w:p>
        </w:tc>
        <w:tc>
          <w:tcPr>
            <w:tcW w:w="67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15.柳州市卓德机械科技股份有限公司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</w:pPr>
          </w:p>
        </w:tc>
        <w:tc>
          <w:tcPr>
            <w:tcW w:w="67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16.柳州市东科智慧城市投资开发有限公司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</w:pPr>
          </w:p>
        </w:tc>
        <w:tc>
          <w:tcPr>
            <w:tcW w:w="67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17.柳州乾锦智能装备股份有限公司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  <w:t>融水县</w:t>
            </w:r>
          </w:p>
        </w:tc>
        <w:tc>
          <w:tcPr>
            <w:tcW w:w="67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18.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  <w:t>广西禾美生态农业股份有限公司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  <w:vMerge w:val="restart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  <w:t>城中区</w:t>
            </w:r>
          </w:p>
        </w:tc>
        <w:tc>
          <w:tcPr>
            <w:tcW w:w="67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19.柳州市柳州螺蛳粉产业投资集团有限公司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</w:pPr>
          </w:p>
        </w:tc>
        <w:tc>
          <w:tcPr>
            <w:tcW w:w="67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20.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  <w:t>柳州城建城市运营管理股份有限公司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</w:pPr>
          </w:p>
        </w:tc>
        <w:tc>
          <w:tcPr>
            <w:tcW w:w="67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21.柳州五星百货股份有限公司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</w:pPr>
          </w:p>
        </w:tc>
        <w:tc>
          <w:tcPr>
            <w:tcW w:w="67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22.柳州银行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</w:pPr>
          </w:p>
        </w:tc>
        <w:tc>
          <w:tcPr>
            <w:tcW w:w="67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23.沐甜科技股份有限公司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</w:pPr>
          </w:p>
        </w:tc>
        <w:tc>
          <w:tcPr>
            <w:tcW w:w="67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24.柳州工贸大厦股份有限公司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  <w:vMerge w:val="restart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鱼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峰区</w:t>
            </w:r>
          </w:p>
        </w:tc>
        <w:tc>
          <w:tcPr>
            <w:tcW w:w="67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25.柳州源创电喷技术有限公司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</w:pPr>
          </w:p>
        </w:tc>
        <w:tc>
          <w:tcPr>
            <w:tcW w:w="67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26.广西沪桂食品集团有限公司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767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</w:pPr>
          </w:p>
        </w:tc>
        <w:tc>
          <w:tcPr>
            <w:tcW w:w="67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27.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  <w:t>广西中柳食品科技有限公司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</w:pPr>
          </w:p>
        </w:tc>
        <w:tc>
          <w:tcPr>
            <w:tcW w:w="67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28.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  <w:t>广西柳电电气股份有限公司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  <w:vMerge w:val="restart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融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安县</w:t>
            </w:r>
          </w:p>
        </w:tc>
        <w:tc>
          <w:tcPr>
            <w:tcW w:w="67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29.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  <w:t>广西仙草堂制药有限责任公司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</w:pPr>
          </w:p>
        </w:tc>
        <w:tc>
          <w:tcPr>
            <w:tcW w:w="67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30.广西壮象木业有限公司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  <w:vMerge w:val="restart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  <w:t>柳江区</w:t>
            </w:r>
          </w:p>
        </w:tc>
        <w:tc>
          <w:tcPr>
            <w:tcW w:w="67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31.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  <w:t>广西壮族自治区花红药业股份有限公司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</w:pPr>
          </w:p>
        </w:tc>
        <w:tc>
          <w:tcPr>
            <w:tcW w:w="67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32.柳州名扬体育设备股份有限公司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  <w:vMerge w:val="restart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  <w:t>柳南区</w:t>
            </w:r>
          </w:p>
        </w:tc>
        <w:tc>
          <w:tcPr>
            <w:tcW w:w="67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33.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  <w:t>柳州森宇彩印包装股份有限公司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</w:pPr>
          </w:p>
        </w:tc>
        <w:tc>
          <w:tcPr>
            <w:tcW w:w="67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34.广西易德科技有限责任公司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</w:pPr>
          </w:p>
        </w:tc>
        <w:tc>
          <w:tcPr>
            <w:tcW w:w="67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35.柳州海格电气股份有限公司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</w:pPr>
          </w:p>
        </w:tc>
        <w:tc>
          <w:tcPr>
            <w:tcW w:w="67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36.广西善元食品有限公司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柳城县</w:t>
            </w:r>
          </w:p>
        </w:tc>
        <w:tc>
          <w:tcPr>
            <w:tcW w:w="67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37.广西源晨农副产品股份有限公司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  <w:t>鹿寨县</w:t>
            </w:r>
          </w:p>
        </w:tc>
        <w:tc>
          <w:tcPr>
            <w:tcW w:w="67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38.柳州隆达丰化工科技有限公司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/>
    </w:p>
    <w:p>
      <w:pPr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modern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moder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roma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书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方正宋体S-超大字符集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41716A"/>
    <w:rsid w:val="069E2BDA"/>
    <w:rsid w:val="08EA088B"/>
    <w:rsid w:val="2441716A"/>
    <w:rsid w:val="4F3134EB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2021-09-18T03:51:00Z</dcterms:created>
  <dc:creator>陈星月</dc:creator>
  <cp:lastModifiedBy>陈星月</cp:lastModifiedBy>
  <dcterms:modified xsi:type="dcterms:W3CDTF">2021-09-26T03:32:21Z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2052-10.8.0.5391</vt:lpwstr>
  </property>
</Properties>
</file>